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23C4B" w14:textId="5E2E75A8" w:rsidR="00530833" w:rsidRPr="00985744" w:rsidRDefault="00530833" w:rsidP="00530833">
      <w:pPr>
        <w:adjustRightInd/>
        <w:snapToGrid/>
        <w:spacing w:line="276" w:lineRule="auto"/>
        <w:rPr>
          <w:rFonts w:eastAsia="Times New Roman" w:cs="Tahoma"/>
          <w:b/>
          <w:color w:val="000000"/>
          <w:sz w:val="24"/>
          <w:szCs w:val="24"/>
          <w:lang w:val="en-US"/>
        </w:rPr>
      </w:pPr>
      <w:r w:rsidRPr="00985744">
        <w:rPr>
          <w:rFonts w:eastAsia="Times New Roman" w:cs="Tahoma"/>
          <w:b/>
          <w:color w:val="000000"/>
          <w:sz w:val="24"/>
          <w:szCs w:val="24"/>
          <w:lang w:val="en-US"/>
        </w:rPr>
        <w:t xml:space="preserve">Members </w:t>
      </w:r>
    </w:p>
    <w:p w14:paraId="3764A88A" w14:textId="77777777" w:rsidR="00985744" w:rsidRPr="00985744" w:rsidRDefault="00985744" w:rsidP="00530833">
      <w:pPr>
        <w:adjustRightInd/>
        <w:snapToGrid/>
        <w:spacing w:line="276" w:lineRule="auto"/>
        <w:rPr>
          <w:rFonts w:eastAsia="Times New Roman" w:cs="Tahoma"/>
          <w:b/>
          <w:color w:val="000000"/>
          <w:sz w:val="24"/>
          <w:szCs w:val="24"/>
          <w:lang w:val="en-US"/>
        </w:rPr>
      </w:pPr>
    </w:p>
    <w:p w14:paraId="799FFCDB" w14:textId="77777777" w:rsidR="00530833" w:rsidRPr="00985744" w:rsidRDefault="00530833" w:rsidP="00530833">
      <w:pPr>
        <w:adjustRightInd/>
        <w:snapToGrid/>
        <w:spacing w:line="276" w:lineRule="auto"/>
        <w:rPr>
          <w:rFonts w:eastAsia="Times New Roman" w:cs="Tahoma"/>
          <w:color w:val="000000"/>
          <w:sz w:val="24"/>
          <w:szCs w:val="24"/>
          <w:lang w:val="en-US"/>
        </w:rPr>
      </w:pPr>
      <w:r w:rsidRPr="00985744">
        <w:rPr>
          <w:rFonts w:eastAsia="Times New Roman" w:cs="Tahoma"/>
          <w:color w:val="000000"/>
          <w:sz w:val="24"/>
          <w:szCs w:val="24"/>
          <w:lang w:val="en-US"/>
        </w:rPr>
        <w:t>Action on Hearing Loss</w:t>
      </w:r>
    </w:p>
    <w:p w14:paraId="09B46841" w14:textId="77777777" w:rsidR="00530833" w:rsidRPr="00985744" w:rsidRDefault="00530833" w:rsidP="00530833">
      <w:pPr>
        <w:adjustRightInd/>
        <w:snapToGrid/>
        <w:spacing w:line="276" w:lineRule="auto"/>
        <w:rPr>
          <w:rFonts w:eastAsia="Times New Roman" w:cs="Tahoma"/>
          <w:color w:val="000000"/>
          <w:sz w:val="24"/>
          <w:szCs w:val="24"/>
          <w:lang w:val="en-US"/>
        </w:rPr>
      </w:pPr>
      <w:r w:rsidRPr="00985744">
        <w:rPr>
          <w:rFonts w:eastAsia="Times New Roman" w:cs="Tahoma"/>
          <w:color w:val="000000"/>
          <w:sz w:val="24"/>
          <w:szCs w:val="24"/>
          <w:lang w:val="en-US"/>
        </w:rPr>
        <w:t>Age UK</w:t>
      </w:r>
    </w:p>
    <w:p w14:paraId="6910417B" w14:textId="77777777" w:rsidR="00530833" w:rsidRPr="00985744" w:rsidRDefault="00530833" w:rsidP="00530833">
      <w:pPr>
        <w:adjustRightInd/>
        <w:snapToGrid/>
        <w:spacing w:line="276" w:lineRule="auto"/>
        <w:rPr>
          <w:rFonts w:eastAsia="Times New Roman" w:cs="Tahoma"/>
          <w:color w:val="000000"/>
          <w:sz w:val="24"/>
          <w:szCs w:val="24"/>
          <w:lang w:val="en-US"/>
        </w:rPr>
      </w:pPr>
      <w:proofErr w:type="spellStart"/>
      <w:r w:rsidRPr="00985744">
        <w:rPr>
          <w:rFonts w:eastAsia="Times New Roman" w:cs="Tahoma"/>
          <w:color w:val="000000"/>
          <w:sz w:val="24"/>
          <w:szCs w:val="24"/>
          <w:lang w:val="en-US"/>
        </w:rPr>
        <w:t>brap</w:t>
      </w:r>
      <w:proofErr w:type="spellEnd"/>
    </w:p>
    <w:p w14:paraId="2FACEA8B" w14:textId="77777777" w:rsidR="00530833" w:rsidRPr="00985744" w:rsidRDefault="00530833" w:rsidP="00530833">
      <w:pPr>
        <w:adjustRightInd/>
        <w:snapToGrid/>
        <w:spacing w:line="276" w:lineRule="auto"/>
        <w:rPr>
          <w:rFonts w:eastAsia="Times New Roman" w:cs="Tahoma"/>
          <w:color w:val="000000"/>
          <w:sz w:val="24"/>
          <w:szCs w:val="24"/>
          <w:lang w:val="en-US"/>
        </w:rPr>
      </w:pPr>
      <w:r w:rsidRPr="00985744">
        <w:rPr>
          <w:rFonts w:eastAsia="Times New Roman" w:cs="Tahoma"/>
          <w:color w:val="000000"/>
          <w:sz w:val="24"/>
          <w:szCs w:val="24"/>
          <w:lang w:val="en-US"/>
        </w:rPr>
        <w:t>British Institute of Human Rights</w:t>
      </w:r>
    </w:p>
    <w:p w14:paraId="17AEAEB1" w14:textId="77777777" w:rsidR="00530833" w:rsidRPr="00985744" w:rsidRDefault="00530833" w:rsidP="00530833">
      <w:pPr>
        <w:adjustRightInd/>
        <w:snapToGrid/>
        <w:spacing w:line="276" w:lineRule="auto"/>
        <w:rPr>
          <w:rFonts w:eastAsia="Times New Roman" w:cs="Tahoma"/>
          <w:color w:val="000000"/>
          <w:sz w:val="24"/>
          <w:szCs w:val="24"/>
          <w:lang w:val="en-US"/>
        </w:rPr>
      </w:pPr>
      <w:r w:rsidRPr="00985744">
        <w:rPr>
          <w:rFonts w:eastAsia="Times New Roman" w:cs="Tahoma"/>
          <w:color w:val="000000"/>
          <w:sz w:val="24"/>
          <w:szCs w:val="24"/>
          <w:lang w:val="en-US"/>
        </w:rPr>
        <w:t>Children’s Rights Alliance for England (CRAE)</w:t>
      </w:r>
    </w:p>
    <w:p w14:paraId="237067C3" w14:textId="77777777" w:rsidR="00530833" w:rsidRPr="00985744" w:rsidRDefault="00530833" w:rsidP="00530833">
      <w:pPr>
        <w:adjustRightInd/>
        <w:snapToGrid/>
        <w:spacing w:line="276" w:lineRule="auto"/>
        <w:rPr>
          <w:rFonts w:eastAsia="Times New Roman" w:cs="Tahoma"/>
          <w:color w:val="000000"/>
          <w:sz w:val="24"/>
          <w:szCs w:val="24"/>
          <w:lang w:val="en-US"/>
        </w:rPr>
      </w:pPr>
      <w:r w:rsidRPr="00985744">
        <w:rPr>
          <w:rFonts w:eastAsia="Times New Roman" w:cs="Tahoma"/>
          <w:color w:val="000000"/>
          <w:sz w:val="24"/>
          <w:szCs w:val="24"/>
          <w:lang w:val="en-US"/>
        </w:rPr>
        <w:t>Citizens Advice</w:t>
      </w:r>
    </w:p>
    <w:p w14:paraId="2A4964CE" w14:textId="77777777" w:rsidR="00530833" w:rsidRPr="00985744" w:rsidRDefault="00530833" w:rsidP="00530833">
      <w:pPr>
        <w:adjustRightInd/>
        <w:snapToGrid/>
        <w:spacing w:line="276" w:lineRule="auto"/>
        <w:rPr>
          <w:rFonts w:eastAsia="Times New Roman" w:cs="Tahoma"/>
          <w:color w:val="000000"/>
          <w:sz w:val="24"/>
          <w:szCs w:val="24"/>
          <w:lang w:val="en-US"/>
        </w:rPr>
      </w:pPr>
      <w:r w:rsidRPr="00985744">
        <w:rPr>
          <w:rFonts w:eastAsia="Times New Roman" w:cs="Tahoma"/>
          <w:color w:val="000000"/>
          <w:sz w:val="24"/>
          <w:szCs w:val="24"/>
          <w:lang w:val="en-US"/>
        </w:rPr>
        <w:t>Disability Rights UK</w:t>
      </w:r>
    </w:p>
    <w:p w14:paraId="5CACF8D1" w14:textId="77777777" w:rsidR="00530833" w:rsidRPr="00985744" w:rsidRDefault="00530833" w:rsidP="00530833">
      <w:pPr>
        <w:adjustRightInd/>
        <w:snapToGrid/>
        <w:spacing w:line="276" w:lineRule="auto"/>
        <w:rPr>
          <w:rFonts w:eastAsia="Times New Roman" w:cs="Tahoma"/>
          <w:color w:val="000000"/>
          <w:sz w:val="24"/>
          <w:szCs w:val="24"/>
          <w:lang w:val="en-US"/>
        </w:rPr>
      </w:pPr>
      <w:r w:rsidRPr="00985744">
        <w:rPr>
          <w:rFonts w:eastAsia="Times New Roman" w:cs="Tahoma"/>
          <w:color w:val="000000"/>
          <w:sz w:val="24"/>
          <w:szCs w:val="24"/>
          <w:lang w:val="en-US"/>
        </w:rPr>
        <w:t>Discrimination Law Association</w:t>
      </w:r>
    </w:p>
    <w:p w14:paraId="72D25CCA" w14:textId="77777777" w:rsidR="00530833" w:rsidRPr="00985744" w:rsidRDefault="00530833" w:rsidP="00530833">
      <w:pPr>
        <w:adjustRightInd/>
        <w:snapToGrid/>
        <w:spacing w:line="276" w:lineRule="auto"/>
        <w:rPr>
          <w:rFonts w:eastAsia="Times New Roman" w:cs="Tahoma"/>
          <w:color w:val="000000"/>
          <w:sz w:val="24"/>
          <w:szCs w:val="24"/>
          <w:lang w:val="en-US"/>
        </w:rPr>
      </w:pPr>
      <w:r w:rsidRPr="00985744">
        <w:rPr>
          <w:rFonts w:eastAsia="Times New Roman" w:cs="Tahoma"/>
          <w:color w:val="000000"/>
          <w:sz w:val="24"/>
          <w:szCs w:val="24"/>
          <w:lang w:val="en-US"/>
        </w:rPr>
        <w:t>End Violence Against Women Campaign</w:t>
      </w:r>
    </w:p>
    <w:p w14:paraId="0B3E9CAF" w14:textId="77777777" w:rsidR="00530833" w:rsidRPr="00985744" w:rsidRDefault="00530833" w:rsidP="00530833">
      <w:pPr>
        <w:adjustRightInd/>
        <w:snapToGrid/>
        <w:spacing w:line="276" w:lineRule="auto"/>
        <w:rPr>
          <w:rFonts w:eastAsia="Times New Roman" w:cs="Tahoma"/>
          <w:color w:val="000000"/>
          <w:sz w:val="24"/>
          <w:szCs w:val="24"/>
          <w:lang w:val="en-US"/>
        </w:rPr>
      </w:pPr>
      <w:r w:rsidRPr="00985744">
        <w:rPr>
          <w:rFonts w:eastAsia="Times New Roman" w:cs="Tahoma"/>
          <w:color w:val="000000"/>
          <w:sz w:val="24"/>
          <w:szCs w:val="24"/>
          <w:lang w:val="en-US"/>
        </w:rPr>
        <w:t>Equality Trust</w:t>
      </w:r>
    </w:p>
    <w:p w14:paraId="7C0D9D3E" w14:textId="77777777" w:rsidR="00530833" w:rsidRPr="00985744" w:rsidRDefault="00530833" w:rsidP="00530833">
      <w:pPr>
        <w:adjustRightInd/>
        <w:snapToGrid/>
        <w:spacing w:line="276" w:lineRule="auto"/>
        <w:rPr>
          <w:rFonts w:eastAsia="Times New Roman" w:cs="Tahoma"/>
          <w:color w:val="000000"/>
          <w:sz w:val="24"/>
          <w:szCs w:val="24"/>
          <w:lang w:val="en-US"/>
        </w:rPr>
      </w:pPr>
      <w:r w:rsidRPr="00985744">
        <w:rPr>
          <w:rFonts w:eastAsia="Times New Roman" w:cs="Tahoma"/>
          <w:color w:val="000000"/>
          <w:sz w:val="24"/>
          <w:szCs w:val="24"/>
          <w:lang w:val="en-US"/>
        </w:rPr>
        <w:t>Fair Play South West</w:t>
      </w:r>
    </w:p>
    <w:p w14:paraId="31565227" w14:textId="77777777" w:rsidR="00530833" w:rsidRPr="00985744" w:rsidRDefault="00530833" w:rsidP="00530833">
      <w:pPr>
        <w:adjustRightInd/>
        <w:snapToGrid/>
        <w:spacing w:line="276" w:lineRule="auto"/>
        <w:rPr>
          <w:rFonts w:eastAsia="Times New Roman" w:cs="Tahoma"/>
          <w:color w:val="000000"/>
          <w:sz w:val="24"/>
          <w:szCs w:val="24"/>
          <w:lang w:val="en-US"/>
        </w:rPr>
      </w:pPr>
      <w:r w:rsidRPr="00985744">
        <w:rPr>
          <w:rFonts w:eastAsia="Times New Roman" w:cs="Tahoma"/>
          <w:color w:val="000000"/>
          <w:sz w:val="24"/>
          <w:szCs w:val="24"/>
          <w:lang w:val="en-US"/>
        </w:rPr>
        <w:t>Fawcett Society</w:t>
      </w:r>
    </w:p>
    <w:p w14:paraId="579A7B1B" w14:textId="77777777" w:rsidR="00530833" w:rsidRPr="00985744" w:rsidRDefault="00530833" w:rsidP="00530833">
      <w:pPr>
        <w:adjustRightInd/>
        <w:snapToGrid/>
        <w:spacing w:line="276" w:lineRule="auto"/>
        <w:rPr>
          <w:rFonts w:eastAsia="Times New Roman" w:cs="Tahoma"/>
          <w:color w:val="000000"/>
          <w:sz w:val="24"/>
          <w:szCs w:val="24"/>
          <w:lang w:val="en-US"/>
        </w:rPr>
      </w:pPr>
      <w:r w:rsidRPr="00985744">
        <w:rPr>
          <w:rFonts w:eastAsia="Times New Roman" w:cs="Tahoma"/>
          <w:color w:val="000000"/>
          <w:sz w:val="24"/>
          <w:szCs w:val="24"/>
          <w:lang w:val="en-US"/>
        </w:rPr>
        <w:t xml:space="preserve">Friends, Families and </w:t>
      </w:r>
      <w:proofErr w:type="spellStart"/>
      <w:r w:rsidRPr="00985744">
        <w:rPr>
          <w:rFonts w:eastAsia="Times New Roman" w:cs="Tahoma"/>
          <w:color w:val="000000"/>
          <w:sz w:val="24"/>
          <w:szCs w:val="24"/>
          <w:lang w:val="en-US"/>
        </w:rPr>
        <w:t>Travellers</w:t>
      </w:r>
      <w:proofErr w:type="spellEnd"/>
    </w:p>
    <w:p w14:paraId="5C71ABF3" w14:textId="77777777" w:rsidR="00530833" w:rsidRPr="00985744" w:rsidRDefault="00530833" w:rsidP="00530833">
      <w:pPr>
        <w:adjustRightInd/>
        <w:snapToGrid/>
        <w:spacing w:line="276" w:lineRule="auto"/>
        <w:rPr>
          <w:rFonts w:eastAsia="Times New Roman" w:cs="Tahoma"/>
          <w:color w:val="000000"/>
          <w:sz w:val="24"/>
          <w:szCs w:val="24"/>
          <w:lang w:val="en-US"/>
        </w:rPr>
      </w:pPr>
      <w:r w:rsidRPr="00985744">
        <w:rPr>
          <w:rFonts w:eastAsia="Times New Roman" w:cs="Tahoma"/>
          <w:color w:val="000000"/>
          <w:sz w:val="24"/>
          <w:szCs w:val="24"/>
          <w:lang w:val="en-US"/>
        </w:rPr>
        <w:t>Gender Identity Research and Education Society (GIRES)</w:t>
      </w:r>
    </w:p>
    <w:p w14:paraId="0FDE6DC2" w14:textId="77777777" w:rsidR="00530833" w:rsidRPr="00985744" w:rsidRDefault="00530833" w:rsidP="00530833">
      <w:pPr>
        <w:adjustRightInd/>
        <w:snapToGrid/>
        <w:spacing w:line="276" w:lineRule="auto"/>
        <w:rPr>
          <w:rFonts w:eastAsia="Times New Roman" w:cs="Tahoma"/>
          <w:color w:val="000000"/>
          <w:sz w:val="24"/>
          <w:szCs w:val="24"/>
          <w:lang w:val="en-US"/>
        </w:rPr>
      </w:pPr>
      <w:r w:rsidRPr="00985744">
        <w:rPr>
          <w:rFonts w:eastAsia="Times New Roman" w:cs="Tahoma"/>
          <w:color w:val="000000"/>
          <w:sz w:val="24"/>
          <w:szCs w:val="24"/>
          <w:lang w:val="en-US"/>
        </w:rPr>
        <w:t>Humanists UK</w:t>
      </w:r>
    </w:p>
    <w:p w14:paraId="63257534" w14:textId="77777777" w:rsidR="00530833" w:rsidRPr="00985744" w:rsidRDefault="00530833" w:rsidP="00530833">
      <w:pPr>
        <w:adjustRightInd/>
        <w:snapToGrid/>
        <w:spacing w:line="276" w:lineRule="auto"/>
        <w:rPr>
          <w:rFonts w:eastAsia="Times New Roman" w:cs="Tahoma"/>
          <w:color w:val="000000"/>
          <w:sz w:val="24"/>
          <w:szCs w:val="24"/>
          <w:lang w:val="en-US"/>
        </w:rPr>
      </w:pPr>
      <w:r w:rsidRPr="00985744">
        <w:rPr>
          <w:rFonts w:eastAsia="Times New Roman" w:cs="Tahoma"/>
          <w:color w:val="000000"/>
          <w:sz w:val="24"/>
          <w:szCs w:val="24"/>
          <w:lang w:val="en-US"/>
        </w:rPr>
        <w:t xml:space="preserve">Law </w:t>
      </w:r>
      <w:proofErr w:type="spellStart"/>
      <w:r w:rsidRPr="00985744">
        <w:rPr>
          <w:rFonts w:eastAsia="Times New Roman" w:cs="Tahoma"/>
          <w:color w:val="000000"/>
          <w:sz w:val="24"/>
          <w:szCs w:val="24"/>
          <w:lang w:val="en-US"/>
        </w:rPr>
        <w:t>Centres</w:t>
      </w:r>
      <w:proofErr w:type="spellEnd"/>
      <w:r w:rsidRPr="00985744">
        <w:rPr>
          <w:rFonts w:eastAsia="Times New Roman" w:cs="Tahoma"/>
          <w:color w:val="000000"/>
          <w:sz w:val="24"/>
          <w:szCs w:val="24"/>
          <w:lang w:val="en-US"/>
        </w:rPr>
        <w:t xml:space="preserve"> Network</w:t>
      </w:r>
    </w:p>
    <w:p w14:paraId="2F0E41E7" w14:textId="77777777" w:rsidR="00530833" w:rsidRPr="00985744" w:rsidRDefault="00530833" w:rsidP="00530833">
      <w:pPr>
        <w:adjustRightInd/>
        <w:snapToGrid/>
        <w:spacing w:line="276" w:lineRule="auto"/>
        <w:rPr>
          <w:rFonts w:eastAsia="Times New Roman" w:cs="Tahoma"/>
          <w:color w:val="000000"/>
          <w:sz w:val="24"/>
          <w:szCs w:val="24"/>
          <w:lang w:val="en-US"/>
        </w:rPr>
      </w:pPr>
      <w:r w:rsidRPr="00985744">
        <w:rPr>
          <w:rFonts w:eastAsia="Times New Roman" w:cs="Tahoma"/>
          <w:color w:val="000000"/>
          <w:sz w:val="24"/>
          <w:szCs w:val="24"/>
          <w:lang w:val="en-US"/>
        </w:rPr>
        <w:t>Maternity Action</w:t>
      </w:r>
    </w:p>
    <w:p w14:paraId="510317FA" w14:textId="77777777" w:rsidR="00530833" w:rsidRPr="00985744" w:rsidRDefault="00530833" w:rsidP="00530833">
      <w:pPr>
        <w:adjustRightInd/>
        <w:snapToGrid/>
        <w:spacing w:line="276" w:lineRule="auto"/>
        <w:rPr>
          <w:rFonts w:eastAsia="Times New Roman" w:cs="Tahoma"/>
          <w:color w:val="000000"/>
          <w:sz w:val="24"/>
          <w:szCs w:val="24"/>
          <w:lang w:val="en-US"/>
        </w:rPr>
      </w:pPr>
      <w:r w:rsidRPr="00985744">
        <w:rPr>
          <w:rFonts w:eastAsia="Times New Roman" w:cs="Tahoma"/>
          <w:color w:val="000000"/>
          <w:sz w:val="24"/>
          <w:szCs w:val="24"/>
          <w:lang w:val="en-US"/>
        </w:rPr>
        <w:t>Mind</w:t>
      </w:r>
    </w:p>
    <w:p w14:paraId="7EBBC295" w14:textId="77777777" w:rsidR="00530833" w:rsidRPr="00985744" w:rsidRDefault="00530833" w:rsidP="00530833">
      <w:pPr>
        <w:adjustRightInd/>
        <w:snapToGrid/>
        <w:spacing w:line="276" w:lineRule="auto"/>
        <w:rPr>
          <w:rFonts w:eastAsia="Times New Roman" w:cs="Tahoma"/>
          <w:color w:val="000000"/>
          <w:sz w:val="24"/>
          <w:szCs w:val="24"/>
          <w:lang w:val="en-US"/>
        </w:rPr>
      </w:pPr>
      <w:r w:rsidRPr="00985744">
        <w:rPr>
          <w:rFonts w:eastAsia="Times New Roman" w:cs="Tahoma"/>
          <w:color w:val="000000"/>
          <w:sz w:val="24"/>
          <w:szCs w:val="24"/>
          <w:lang w:val="en-US"/>
        </w:rPr>
        <w:t>National AIDS Trust</w:t>
      </w:r>
    </w:p>
    <w:p w14:paraId="0424DC7F" w14:textId="77777777" w:rsidR="00530833" w:rsidRPr="00985744" w:rsidRDefault="00530833" w:rsidP="00530833">
      <w:pPr>
        <w:adjustRightInd/>
        <w:snapToGrid/>
        <w:spacing w:line="276" w:lineRule="auto"/>
        <w:rPr>
          <w:rFonts w:eastAsia="Times New Roman" w:cs="Tahoma"/>
          <w:color w:val="000000"/>
          <w:sz w:val="24"/>
          <w:szCs w:val="24"/>
          <w:lang w:val="en-US"/>
        </w:rPr>
      </w:pPr>
      <w:r w:rsidRPr="00985744">
        <w:rPr>
          <w:rFonts w:eastAsia="Times New Roman" w:cs="Tahoma"/>
          <w:color w:val="000000"/>
          <w:sz w:val="24"/>
          <w:szCs w:val="24"/>
          <w:lang w:val="en-US"/>
        </w:rPr>
        <w:t xml:space="preserve">National Alliance of Women’s </w:t>
      </w:r>
      <w:proofErr w:type="spellStart"/>
      <w:r w:rsidRPr="00985744">
        <w:rPr>
          <w:rFonts w:eastAsia="Times New Roman" w:cs="Tahoma"/>
          <w:color w:val="000000"/>
          <w:sz w:val="24"/>
          <w:szCs w:val="24"/>
          <w:lang w:val="en-US"/>
        </w:rPr>
        <w:t>Organisations</w:t>
      </w:r>
      <w:proofErr w:type="spellEnd"/>
      <w:r w:rsidRPr="00985744">
        <w:rPr>
          <w:rFonts w:eastAsia="Times New Roman" w:cs="Tahoma"/>
          <w:color w:val="000000"/>
          <w:sz w:val="24"/>
          <w:szCs w:val="24"/>
          <w:lang w:val="en-US"/>
        </w:rPr>
        <w:t xml:space="preserve"> (NAWO)</w:t>
      </w:r>
    </w:p>
    <w:p w14:paraId="152BAC1C" w14:textId="77777777" w:rsidR="00530833" w:rsidRPr="00985744" w:rsidRDefault="00530833" w:rsidP="00530833">
      <w:pPr>
        <w:adjustRightInd/>
        <w:snapToGrid/>
        <w:spacing w:line="276" w:lineRule="auto"/>
        <w:rPr>
          <w:rFonts w:eastAsia="Times New Roman" w:cs="Tahoma"/>
          <w:color w:val="000000"/>
          <w:sz w:val="24"/>
          <w:szCs w:val="24"/>
          <w:lang w:val="en-US"/>
        </w:rPr>
      </w:pPr>
      <w:r w:rsidRPr="00985744">
        <w:rPr>
          <w:rFonts w:eastAsia="Times New Roman" w:cs="Tahoma"/>
          <w:color w:val="000000"/>
          <w:sz w:val="24"/>
          <w:szCs w:val="24"/>
          <w:lang w:val="en-US"/>
        </w:rPr>
        <w:t>Press for Change</w:t>
      </w:r>
    </w:p>
    <w:p w14:paraId="47767BF3" w14:textId="77777777" w:rsidR="00530833" w:rsidRPr="00985744" w:rsidRDefault="00530833" w:rsidP="00530833">
      <w:pPr>
        <w:adjustRightInd/>
        <w:snapToGrid/>
        <w:spacing w:line="276" w:lineRule="auto"/>
        <w:rPr>
          <w:rFonts w:eastAsia="Times New Roman" w:cs="Tahoma"/>
          <w:color w:val="000000"/>
          <w:sz w:val="24"/>
          <w:szCs w:val="24"/>
          <w:lang w:val="en-US"/>
        </w:rPr>
      </w:pPr>
      <w:r w:rsidRPr="00985744">
        <w:rPr>
          <w:rFonts w:eastAsia="Times New Roman" w:cs="Tahoma"/>
          <w:color w:val="000000"/>
          <w:sz w:val="24"/>
          <w:szCs w:val="24"/>
          <w:lang w:val="en-US"/>
        </w:rPr>
        <w:t>Race on the Agenda (ROTA)</w:t>
      </w:r>
    </w:p>
    <w:p w14:paraId="277DE196" w14:textId="77777777" w:rsidR="00530833" w:rsidRPr="00985744" w:rsidRDefault="00530833" w:rsidP="00530833">
      <w:pPr>
        <w:adjustRightInd/>
        <w:snapToGrid/>
        <w:spacing w:line="276" w:lineRule="auto"/>
        <w:rPr>
          <w:rFonts w:eastAsia="Times New Roman" w:cs="Tahoma"/>
          <w:color w:val="000000"/>
          <w:sz w:val="24"/>
          <w:szCs w:val="24"/>
          <w:lang w:val="en-US"/>
        </w:rPr>
      </w:pPr>
      <w:r w:rsidRPr="00985744">
        <w:rPr>
          <w:rFonts w:eastAsia="Times New Roman" w:cs="Tahoma"/>
          <w:color w:val="000000"/>
          <w:sz w:val="24"/>
          <w:szCs w:val="24"/>
          <w:lang w:val="en-US"/>
        </w:rPr>
        <w:t>Royal National Institute of Blind People</w:t>
      </w:r>
    </w:p>
    <w:p w14:paraId="2343F5D6" w14:textId="23582946" w:rsidR="00530833" w:rsidRPr="00985744" w:rsidRDefault="00530833" w:rsidP="00530833">
      <w:pPr>
        <w:adjustRightInd/>
        <w:snapToGrid/>
        <w:spacing w:line="276" w:lineRule="auto"/>
        <w:rPr>
          <w:rFonts w:eastAsia="Times New Roman" w:cs="Tahoma"/>
          <w:color w:val="000000"/>
          <w:sz w:val="24"/>
          <w:szCs w:val="24"/>
          <w:lang w:val="en-US"/>
        </w:rPr>
      </w:pPr>
      <w:r w:rsidRPr="00985744">
        <w:rPr>
          <w:rFonts w:eastAsia="Times New Roman" w:cs="Tahoma"/>
          <w:color w:val="000000"/>
          <w:sz w:val="24"/>
          <w:szCs w:val="24"/>
          <w:lang w:val="en-US"/>
        </w:rPr>
        <w:t>Runnymede Trust</w:t>
      </w:r>
    </w:p>
    <w:p w14:paraId="08343468" w14:textId="02DDB767" w:rsidR="00C62638" w:rsidRPr="00985744" w:rsidRDefault="00C62638" w:rsidP="00530833">
      <w:pPr>
        <w:adjustRightInd/>
        <w:snapToGrid/>
        <w:spacing w:line="276" w:lineRule="auto"/>
        <w:rPr>
          <w:rFonts w:eastAsia="Times New Roman" w:cs="Tahoma"/>
          <w:color w:val="000000"/>
          <w:sz w:val="24"/>
          <w:szCs w:val="24"/>
          <w:lang w:val="en-US"/>
        </w:rPr>
      </w:pPr>
      <w:r w:rsidRPr="00985744">
        <w:rPr>
          <w:rFonts w:eastAsia="Times New Roman" w:cs="Tahoma"/>
          <w:color w:val="000000"/>
          <w:sz w:val="24"/>
          <w:szCs w:val="24"/>
          <w:lang w:val="en-US"/>
        </w:rPr>
        <w:t>Security Women</w:t>
      </w:r>
    </w:p>
    <w:p w14:paraId="013ACB04" w14:textId="77777777" w:rsidR="00530833" w:rsidRPr="00985744" w:rsidRDefault="00530833" w:rsidP="00530833">
      <w:pPr>
        <w:adjustRightInd/>
        <w:snapToGrid/>
        <w:spacing w:line="276" w:lineRule="auto"/>
        <w:rPr>
          <w:rFonts w:eastAsia="Times New Roman" w:cs="Tahoma"/>
          <w:color w:val="000000"/>
          <w:sz w:val="24"/>
          <w:szCs w:val="24"/>
          <w:lang w:val="en-US"/>
        </w:rPr>
      </w:pPr>
      <w:r w:rsidRPr="00985744">
        <w:rPr>
          <w:rFonts w:eastAsia="Times New Roman" w:cs="Tahoma"/>
          <w:color w:val="000000"/>
          <w:sz w:val="24"/>
          <w:szCs w:val="24"/>
          <w:lang w:val="en-US"/>
        </w:rPr>
        <w:t>Scope</w:t>
      </w:r>
    </w:p>
    <w:p w14:paraId="478B1BBD" w14:textId="77777777" w:rsidR="00530833" w:rsidRPr="00985744" w:rsidRDefault="00530833" w:rsidP="00530833">
      <w:pPr>
        <w:adjustRightInd/>
        <w:snapToGrid/>
        <w:spacing w:line="276" w:lineRule="auto"/>
        <w:rPr>
          <w:rFonts w:eastAsia="Times New Roman" w:cs="Tahoma"/>
          <w:color w:val="000000"/>
          <w:sz w:val="24"/>
          <w:szCs w:val="24"/>
          <w:lang w:val="en-US"/>
        </w:rPr>
      </w:pPr>
      <w:r w:rsidRPr="00985744">
        <w:rPr>
          <w:rFonts w:eastAsia="Times New Roman" w:cs="Tahoma"/>
          <w:color w:val="000000"/>
          <w:sz w:val="24"/>
          <w:szCs w:val="24"/>
          <w:lang w:val="en-US"/>
        </w:rPr>
        <w:t>Stonewall</w:t>
      </w:r>
    </w:p>
    <w:p w14:paraId="3EB3FFD9" w14:textId="77777777" w:rsidR="00530833" w:rsidRPr="00985744" w:rsidRDefault="00530833" w:rsidP="00530833">
      <w:pPr>
        <w:adjustRightInd/>
        <w:snapToGrid/>
        <w:spacing w:line="276" w:lineRule="auto"/>
        <w:rPr>
          <w:rFonts w:eastAsia="Times New Roman" w:cs="Tahoma"/>
          <w:color w:val="000000"/>
          <w:sz w:val="24"/>
          <w:szCs w:val="24"/>
          <w:lang w:val="en-US"/>
        </w:rPr>
      </w:pPr>
      <w:r w:rsidRPr="00985744">
        <w:rPr>
          <w:rFonts w:eastAsia="Times New Roman" w:cs="Tahoma"/>
          <w:color w:val="000000"/>
          <w:sz w:val="24"/>
          <w:szCs w:val="24"/>
          <w:lang w:val="en-US"/>
        </w:rPr>
        <w:t>Trades Union Congress (TUC)</w:t>
      </w:r>
    </w:p>
    <w:p w14:paraId="1A6AF323" w14:textId="77777777" w:rsidR="00530833" w:rsidRPr="00985744" w:rsidRDefault="00530833" w:rsidP="00530833">
      <w:pPr>
        <w:adjustRightInd/>
        <w:snapToGrid/>
        <w:spacing w:line="276" w:lineRule="auto"/>
        <w:rPr>
          <w:rFonts w:eastAsia="Times New Roman" w:cs="Tahoma"/>
          <w:color w:val="000000"/>
          <w:sz w:val="24"/>
          <w:szCs w:val="24"/>
          <w:lang w:val="en-US"/>
        </w:rPr>
      </w:pPr>
      <w:proofErr w:type="spellStart"/>
      <w:r w:rsidRPr="00985744">
        <w:rPr>
          <w:rFonts w:eastAsia="Times New Roman" w:cs="Tahoma"/>
          <w:color w:val="000000"/>
          <w:sz w:val="24"/>
          <w:szCs w:val="24"/>
          <w:lang w:val="en-US"/>
        </w:rPr>
        <w:t>Traveller</w:t>
      </w:r>
      <w:proofErr w:type="spellEnd"/>
      <w:r w:rsidRPr="00985744">
        <w:rPr>
          <w:rFonts w:eastAsia="Times New Roman" w:cs="Tahoma"/>
          <w:color w:val="000000"/>
          <w:sz w:val="24"/>
          <w:szCs w:val="24"/>
          <w:lang w:val="en-US"/>
        </w:rPr>
        <w:t xml:space="preserve"> Movement</w:t>
      </w:r>
    </w:p>
    <w:p w14:paraId="13FE4E40" w14:textId="77777777" w:rsidR="00530833" w:rsidRPr="00985744" w:rsidRDefault="00530833" w:rsidP="00530833">
      <w:pPr>
        <w:adjustRightInd/>
        <w:snapToGrid/>
        <w:spacing w:line="276" w:lineRule="auto"/>
        <w:rPr>
          <w:rFonts w:eastAsia="Times New Roman" w:cs="Tahoma"/>
          <w:color w:val="000000"/>
          <w:sz w:val="24"/>
          <w:szCs w:val="24"/>
          <w:lang w:val="en-US"/>
        </w:rPr>
      </w:pPr>
      <w:r w:rsidRPr="00985744">
        <w:rPr>
          <w:rFonts w:eastAsia="Times New Roman" w:cs="Tahoma"/>
          <w:color w:val="000000"/>
          <w:sz w:val="24"/>
          <w:szCs w:val="24"/>
          <w:lang w:val="en-US"/>
        </w:rPr>
        <w:t>UKREN (UK Race in Europe Network)</w:t>
      </w:r>
    </w:p>
    <w:p w14:paraId="1E0C9A22" w14:textId="77777777" w:rsidR="00530833" w:rsidRPr="00985744" w:rsidRDefault="00530833" w:rsidP="00530833">
      <w:pPr>
        <w:adjustRightInd/>
        <w:snapToGrid/>
        <w:spacing w:line="276" w:lineRule="auto"/>
        <w:rPr>
          <w:rFonts w:eastAsia="Times New Roman" w:cs="Tahoma"/>
          <w:color w:val="000000"/>
          <w:sz w:val="24"/>
          <w:szCs w:val="24"/>
          <w:lang w:val="en-US"/>
        </w:rPr>
      </w:pPr>
      <w:r w:rsidRPr="00985744">
        <w:rPr>
          <w:rFonts w:eastAsia="Times New Roman" w:cs="Tahoma"/>
          <w:color w:val="000000"/>
          <w:sz w:val="24"/>
          <w:szCs w:val="24"/>
          <w:lang w:val="en-US"/>
        </w:rPr>
        <w:t>UNISON</w:t>
      </w:r>
    </w:p>
    <w:p w14:paraId="6481DC9F" w14:textId="77777777" w:rsidR="00530833" w:rsidRPr="00985744" w:rsidRDefault="00530833" w:rsidP="00530833">
      <w:pPr>
        <w:adjustRightInd/>
        <w:snapToGrid/>
        <w:spacing w:line="276" w:lineRule="auto"/>
        <w:rPr>
          <w:rFonts w:eastAsia="Times New Roman" w:cs="Tahoma"/>
          <w:color w:val="000000"/>
          <w:sz w:val="24"/>
          <w:szCs w:val="24"/>
          <w:lang w:val="en-US"/>
        </w:rPr>
      </w:pPr>
      <w:r w:rsidRPr="00985744">
        <w:rPr>
          <w:rFonts w:eastAsia="Times New Roman" w:cs="Tahoma"/>
          <w:color w:val="000000"/>
          <w:sz w:val="24"/>
          <w:szCs w:val="24"/>
          <w:lang w:val="en-US"/>
        </w:rPr>
        <w:t>Women’s Budget Group</w:t>
      </w:r>
    </w:p>
    <w:p w14:paraId="50DB7F7B" w14:textId="1B64B9C1" w:rsidR="00530833" w:rsidRPr="00985744" w:rsidRDefault="00530833" w:rsidP="00530833">
      <w:pPr>
        <w:adjustRightInd/>
        <w:snapToGrid/>
        <w:spacing w:line="276" w:lineRule="auto"/>
        <w:rPr>
          <w:rFonts w:eastAsia="Times New Roman" w:cs="Tahoma"/>
          <w:color w:val="000000"/>
          <w:sz w:val="24"/>
          <w:szCs w:val="24"/>
          <w:lang w:val="en-US"/>
        </w:rPr>
      </w:pPr>
      <w:r w:rsidRPr="00985744">
        <w:rPr>
          <w:rFonts w:eastAsia="Times New Roman" w:cs="Tahoma"/>
          <w:color w:val="000000"/>
          <w:sz w:val="24"/>
          <w:szCs w:val="24"/>
          <w:lang w:val="en-US"/>
        </w:rPr>
        <w:lastRenderedPageBreak/>
        <w:t>Women’s Resource Centre</w:t>
      </w:r>
    </w:p>
    <w:p w14:paraId="0236D2DF" w14:textId="77777777" w:rsidR="00985744" w:rsidRPr="00985744" w:rsidRDefault="00985744" w:rsidP="00530833">
      <w:pPr>
        <w:adjustRightInd/>
        <w:snapToGrid/>
        <w:spacing w:line="276" w:lineRule="auto"/>
        <w:rPr>
          <w:rFonts w:eastAsia="Times New Roman" w:cs="Tahoma"/>
          <w:color w:val="000000"/>
          <w:sz w:val="24"/>
          <w:szCs w:val="24"/>
          <w:lang w:val="en-US"/>
        </w:rPr>
      </w:pPr>
    </w:p>
    <w:p w14:paraId="36289157" w14:textId="77777777" w:rsidR="00530833" w:rsidRPr="00985744" w:rsidRDefault="00530833" w:rsidP="00530833">
      <w:pPr>
        <w:rPr>
          <w:rFonts w:cs="Tahoma"/>
          <w:b/>
          <w:sz w:val="24"/>
          <w:szCs w:val="24"/>
        </w:rPr>
      </w:pPr>
      <w:r w:rsidRPr="00985744">
        <w:rPr>
          <w:rFonts w:cs="Tahoma"/>
          <w:b/>
          <w:sz w:val="24"/>
          <w:szCs w:val="24"/>
        </w:rPr>
        <w:t>Associates</w:t>
      </w:r>
    </w:p>
    <w:p w14:paraId="4725CCD1" w14:textId="19A347B1" w:rsidR="00530833" w:rsidRPr="00985744" w:rsidRDefault="00530833" w:rsidP="00530833">
      <w:pPr>
        <w:rPr>
          <w:sz w:val="24"/>
          <w:szCs w:val="24"/>
        </w:rPr>
      </w:pPr>
    </w:p>
    <w:p w14:paraId="792471F7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Amnesty International UK</w:t>
      </w:r>
    </w:p>
    <w:p w14:paraId="3E6FA035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British Muslims for Secular Democracy</w:t>
      </w:r>
    </w:p>
    <w:p w14:paraId="5B61E7DF" w14:textId="0137AF1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Business Disability Forum</w:t>
      </w:r>
    </w:p>
    <w:p w14:paraId="5044A6FF" w14:textId="620E245D" w:rsidR="00010260" w:rsidRPr="00985744" w:rsidRDefault="00010260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Carers UK</w:t>
      </w:r>
    </w:p>
    <w:p w14:paraId="56092EF3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Caritas Social Action Network</w:t>
      </w:r>
    </w:p>
    <w:p w14:paraId="395B116B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Catholic Bishops' Conference of England and Wales</w:t>
      </w:r>
    </w:p>
    <w:p w14:paraId="75B81A59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Child Poverty Action Group</w:t>
      </w:r>
    </w:p>
    <w:p w14:paraId="32D7B86D" w14:textId="0D60D43D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Churches Together in Britain and Ireland</w:t>
      </w:r>
    </w:p>
    <w:p w14:paraId="56BAED18" w14:textId="0049DB19" w:rsidR="00E946EA" w:rsidRPr="00985744" w:rsidRDefault="00E946EA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 xml:space="preserve">Consonant (formerly known as </w:t>
      </w:r>
      <w:r w:rsidR="00C24801" w:rsidRPr="00985744">
        <w:rPr>
          <w:rFonts w:ascii="Arial" w:eastAsia="Calibri" w:hAnsi="Arial" w:cs="Arial"/>
          <w:sz w:val="24"/>
          <w:szCs w:val="24"/>
        </w:rPr>
        <w:t>Asylum Aid and Migrants Resource Centre</w:t>
      </w:r>
      <w:r w:rsidRPr="00985744">
        <w:rPr>
          <w:rFonts w:ascii="Arial" w:eastAsia="Calibri" w:hAnsi="Arial" w:cs="Arial"/>
          <w:sz w:val="24"/>
          <w:szCs w:val="24"/>
        </w:rPr>
        <w:t>)</w:t>
      </w:r>
    </w:p>
    <w:p w14:paraId="18CAFD40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Consortium of LGBT Voluntary and Community Organisations</w:t>
      </w:r>
    </w:p>
    <w:p w14:paraId="3E6236F3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Employers for Carers</w:t>
      </w:r>
    </w:p>
    <w:p w14:paraId="58E2D2AE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Employers Network for Equality &amp; Inclusion</w:t>
      </w:r>
    </w:p>
    <w:p w14:paraId="10B94537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985744">
        <w:rPr>
          <w:rFonts w:ascii="Arial" w:eastAsia="Calibri" w:hAnsi="Arial" w:cs="Arial"/>
          <w:sz w:val="24"/>
          <w:szCs w:val="24"/>
        </w:rPr>
        <w:t>EqualiTeach</w:t>
      </w:r>
      <w:proofErr w:type="spellEnd"/>
    </w:p>
    <w:p w14:paraId="2EA106F4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Equal Rights Trust</w:t>
      </w:r>
    </w:p>
    <w:p w14:paraId="72948C6A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Faith-based Regeneration Network</w:t>
      </w:r>
    </w:p>
    <w:p w14:paraId="47DBAD2D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GALOP (Gay and Lesbian Policing Project)</w:t>
      </w:r>
    </w:p>
    <w:p w14:paraId="518F7C20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HEAR</w:t>
      </w:r>
    </w:p>
    <w:p w14:paraId="0899BD3B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Inclusion London</w:t>
      </w:r>
    </w:p>
    <w:p w14:paraId="0CFD3F9A" w14:textId="07687125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Inspire</w:t>
      </w:r>
    </w:p>
    <w:p w14:paraId="4CC93FDA" w14:textId="01A2D35C" w:rsidR="00F4398E" w:rsidRPr="00985744" w:rsidRDefault="00F4398E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Joseph Rowntree Foundation</w:t>
      </w:r>
    </w:p>
    <w:p w14:paraId="6A7DAF24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Just Fair</w:t>
      </w:r>
    </w:p>
    <w:p w14:paraId="72B4DAC2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Law Society</w:t>
      </w:r>
    </w:p>
    <w:p w14:paraId="1F3926C9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Liberty</w:t>
      </w:r>
    </w:p>
    <w:p w14:paraId="6E91AC7B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Migrants’ Rights Network (MRN)</w:t>
      </w:r>
    </w:p>
    <w:p w14:paraId="6592E51D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Odysseus Trust</w:t>
      </w:r>
    </w:p>
    <w:p w14:paraId="4F6C823E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Refugee Council</w:t>
      </w:r>
    </w:p>
    <w:p w14:paraId="10CD7645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Rene Cassin</w:t>
      </w:r>
    </w:p>
    <w:p w14:paraId="353EDE34" w14:textId="594FAA43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Royal College of Nursing</w:t>
      </w:r>
    </w:p>
    <w:p w14:paraId="6043B16B" w14:textId="6F3015F6" w:rsidR="00EE789B" w:rsidRPr="00985744" w:rsidRDefault="00EE789B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Stop Funding Hate</w:t>
      </w:r>
    </w:p>
    <w:p w14:paraId="47DF4004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Unite the Union</w:t>
      </w:r>
    </w:p>
    <w:p w14:paraId="5AA7AC19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Unlock Democracy</w:t>
      </w:r>
    </w:p>
    <w:p w14:paraId="6D822255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YESS Law</w:t>
      </w:r>
    </w:p>
    <w:p w14:paraId="346BFC42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Young Women’s Trust</w:t>
      </w:r>
    </w:p>
    <w:p w14:paraId="2DB940AD" w14:textId="32C711B8" w:rsidR="00530833" w:rsidRPr="00985744" w:rsidRDefault="00530833" w:rsidP="00530833">
      <w:pPr>
        <w:adjustRightInd/>
        <w:snapToGrid/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19FF854E" w14:textId="7AA9C36B" w:rsidR="003C2381" w:rsidRPr="00985744" w:rsidRDefault="003C2381" w:rsidP="00530833">
      <w:pPr>
        <w:adjustRightInd/>
        <w:snapToGrid/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DBAE804" w14:textId="77777777" w:rsidR="003C2381" w:rsidRPr="00985744" w:rsidRDefault="003C2381" w:rsidP="00530833">
      <w:pPr>
        <w:adjustRightInd/>
        <w:snapToGrid/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36F2F860" w14:textId="77777777" w:rsidR="00530833" w:rsidRPr="00985744" w:rsidRDefault="00530833" w:rsidP="00530833">
      <w:pPr>
        <w:adjustRightInd/>
        <w:snapToGrid/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bookmarkStart w:id="0" w:name="observers"/>
      <w:bookmarkEnd w:id="0"/>
      <w:r w:rsidRPr="00985744">
        <w:rPr>
          <w:rFonts w:ascii="Arial" w:eastAsia="Calibri" w:hAnsi="Arial" w:cs="Arial"/>
          <w:b/>
          <w:sz w:val="24"/>
          <w:szCs w:val="24"/>
        </w:rPr>
        <w:t xml:space="preserve">Observers </w:t>
      </w:r>
    </w:p>
    <w:p w14:paraId="222F5850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COMPAS</w:t>
      </w:r>
    </w:p>
    <w:p w14:paraId="0D5BBBF3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Equality and Human Rights Commission (EHRC)</w:t>
      </w:r>
    </w:p>
    <w:p w14:paraId="13460650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Government Equalities Office</w:t>
      </w:r>
    </w:p>
    <w:p w14:paraId="006CE4E9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Greater London Authority</w:t>
      </w:r>
    </w:p>
    <w:p w14:paraId="6C967ACF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Independent Police Complaints Commission (IPCC)</w:t>
      </w:r>
    </w:p>
    <w:p w14:paraId="63F251EE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Joint Committee on Human Rights of the UK Parliament</w:t>
      </w:r>
    </w:p>
    <w:p w14:paraId="623E1111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JUSTICE</w:t>
      </w:r>
    </w:p>
    <w:p w14:paraId="0221B1D0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Local Government Association</w:t>
      </w:r>
    </w:p>
    <w:p w14:paraId="61AF3CF8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Macmillan Cancer Support</w:t>
      </w:r>
    </w:p>
    <w:p w14:paraId="1AC2F015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Ministry of Justice</w:t>
      </w:r>
    </w:p>
    <w:p w14:paraId="43811505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 xml:space="preserve">Ministry of Housing, Communities and Local Government </w:t>
      </w:r>
    </w:p>
    <w:p w14:paraId="4A102DEB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Office of the Committee for Employment and Social Security, States of Guernsey</w:t>
      </w:r>
    </w:p>
    <w:p w14:paraId="69BE66B0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Scottish Human Rights Commission (SHRC)</w:t>
      </w:r>
    </w:p>
    <w:p w14:paraId="4876515E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The Office of the Children’s Commissioner for England</w:t>
      </w:r>
    </w:p>
    <w:p w14:paraId="7E1C5E68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985744">
        <w:rPr>
          <w:rFonts w:ascii="Arial" w:eastAsia="Calibri" w:hAnsi="Arial" w:cs="Arial"/>
          <w:sz w:val="24"/>
          <w:szCs w:val="24"/>
        </w:rPr>
        <w:t>Unicef</w:t>
      </w:r>
      <w:proofErr w:type="spellEnd"/>
    </w:p>
    <w:p w14:paraId="215EC521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UN Women National Committee UK</w:t>
      </w:r>
    </w:p>
    <w:p w14:paraId="4BBD3484" w14:textId="77777777" w:rsidR="00530833" w:rsidRPr="00985744" w:rsidRDefault="00530833" w:rsidP="00530833">
      <w:pPr>
        <w:adjustRightInd/>
        <w:snapToGrid/>
        <w:spacing w:line="240" w:lineRule="auto"/>
        <w:rPr>
          <w:rFonts w:ascii="Arial" w:eastAsia="Calibri" w:hAnsi="Arial" w:cs="Arial"/>
          <w:sz w:val="24"/>
          <w:szCs w:val="24"/>
        </w:rPr>
      </w:pPr>
      <w:r w:rsidRPr="00985744">
        <w:rPr>
          <w:rFonts w:ascii="Arial" w:eastAsia="Calibri" w:hAnsi="Arial" w:cs="Arial"/>
          <w:sz w:val="24"/>
          <w:szCs w:val="24"/>
        </w:rPr>
        <w:t>Women and Equalities Select Committee</w:t>
      </w:r>
    </w:p>
    <w:p w14:paraId="28022140" w14:textId="77777777" w:rsidR="00530833" w:rsidRPr="00530833" w:rsidRDefault="00530833" w:rsidP="00530833"/>
    <w:sectPr w:rsidR="00530833" w:rsidRPr="00530833" w:rsidSect="00181F4F">
      <w:headerReference w:type="default" r:id="rId6"/>
      <w:footerReference w:type="default" r:id="rId7"/>
      <w:headerReference w:type="first" r:id="rId8"/>
      <w:footerReference w:type="first" r:id="rId9"/>
      <w:pgSz w:w="11900" w:h="16820"/>
      <w:pgMar w:top="3147" w:right="1134" w:bottom="2155" w:left="1134" w:header="238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114CE" w14:textId="77777777" w:rsidR="00034300" w:rsidRDefault="00034300" w:rsidP="00646ED3">
      <w:r>
        <w:separator/>
      </w:r>
    </w:p>
  </w:endnote>
  <w:endnote w:type="continuationSeparator" w:id="0">
    <w:p w14:paraId="65198051" w14:textId="77777777" w:rsidR="00034300" w:rsidRDefault="00034300" w:rsidP="0064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289D6" w14:textId="77777777" w:rsidR="00D05D3A" w:rsidRPr="00211D5B" w:rsidRDefault="00D05D3A" w:rsidP="00211D5B">
    <w:pPr>
      <w:pStyle w:val="EOBodytext"/>
      <w:rPr>
        <w:color w:val="FE585D" w:themeColor="text2"/>
      </w:rPr>
    </w:pPr>
    <w:r w:rsidRPr="00211D5B">
      <w:rPr>
        <w:color w:val="FE585D" w:themeColor="text2"/>
      </w:rPr>
      <w:t>Equality and human rights for us all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AF6B4" w14:textId="77777777" w:rsidR="00D94AC0" w:rsidRPr="00A921DE" w:rsidRDefault="00D94AC0" w:rsidP="00D94AC0">
    <w:pPr>
      <w:pStyle w:val="EOfooterstrapline"/>
    </w:pPr>
    <w:r w:rsidRPr="00A921DE">
      <w:t>Equality and human rights for us all</w:t>
    </w:r>
  </w:p>
  <w:p w14:paraId="5AD74635" w14:textId="67D6D8A8" w:rsidR="00D94AC0" w:rsidRDefault="00D94AC0" w:rsidP="00D94AC0">
    <w:pPr>
      <w:pStyle w:val="EOfootertext"/>
    </w:pPr>
    <w:r w:rsidRPr="00D05D3A">
      <w:t xml:space="preserve">Equally Ours brings together people and organisations working across equality, human rights and social justice to make </w:t>
    </w:r>
    <w:r w:rsidR="00371177">
      <w:br/>
    </w:r>
    <w:r w:rsidRPr="00D05D3A">
      <w:t>a reality of these in everyone’s lives. Equally Ours is a registered charity (number 1135357) and registered as a company (number 06464749)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B73B8" w14:textId="77777777" w:rsidR="00034300" w:rsidRDefault="00034300" w:rsidP="00646ED3">
      <w:r>
        <w:separator/>
      </w:r>
    </w:p>
  </w:footnote>
  <w:footnote w:type="continuationSeparator" w:id="0">
    <w:p w14:paraId="1F115306" w14:textId="77777777" w:rsidR="00034300" w:rsidRDefault="00034300" w:rsidP="0064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8C7AB" w14:textId="77777777" w:rsidR="00A91436" w:rsidRPr="008429C0" w:rsidRDefault="00A91436" w:rsidP="00646ED3">
    <w:pPr>
      <w:pStyle w:val="BasicParagraph"/>
    </w:pP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1C366C6C" wp14:editId="6EEA1C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43280" cy="1295280"/>
          <wp:effectExtent l="0" t="0" r="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O_letterhead_AW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280" cy="129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547A7" w14:textId="2D3BC05E" w:rsidR="00D94AC0" w:rsidRDefault="00D94AC0" w:rsidP="00D94AC0">
    <w:pPr>
      <w:pStyle w:val="BasicParagraph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64FE1CD" wp14:editId="6196353C">
              <wp:simplePos x="0" y="0"/>
              <wp:positionH relativeFrom="page">
                <wp:posOffset>2725420</wp:posOffset>
              </wp:positionH>
              <wp:positionV relativeFrom="page">
                <wp:posOffset>666115</wp:posOffset>
              </wp:positionV>
              <wp:extent cx="3960000" cy="646920"/>
              <wp:effectExtent l="0" t="0" r="2540" b="12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0000" cy="646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464199" w14:textId="584D68BF" w:rsidR="00D94AC0" w:rsidRPr="00743F7E" w:rsidRDefault="00D94AC0" w:rsidP="00D94AC0">
                          <w:pPr>
                            <w:pStyle w:val="EOHeaderaddress"/>
                          </w:pPr>
                          <w:r w:rsidRPr="00743F7E">
                            <w:t>Tavis House</w:t>
                          </w:r>
                          <w:r w:rsidRPr="00743F7E">
                            <w:tab/>
                          </w:r>
                          <w:r w:rsidRPr="00743F7E">
                            <w:rPr>
                              <w:rStyle w:val="EOBoldtextred"/>
                            </w:rPr>
                            <w:t>T</w:t>
                          </w:r>
                          <w:r w:rsidRPr="00743F7E">
                            <w:tab/>
                            <w:t>+ 44 (0)20 303 31454</w:t>
                          </w:r>
                        </w:p>
                        <w:p w14:paraId="554F7A99" w14:textId="77777777" w:rsidR="00D94AC0" w:rsidRPr="00743F7E" w:rsidRDefault="00D94AC0" w:rsidP="00D94AC0">
                          <w:pPr>
                            <w:pStyle w:val="EOHeaderaddress"/>
                          </w:pPr>
                          <w:r w:rsidRPr="00743F7E">
                            <w:t>1-6 Tavistock Square</w:t>
                          </w:r>
                          <w:r w:rsidRPr="00743F7E">
                            <w:tab/>
                          </w:r>
                          <w:r w:rsidRPr="00743F7E">
                            <w:rPr>
                              <w:rStyle w:val="EOBoldtextred"/>
                            </w:rPr>
                            <w:t>E</w:t>
                          </w:r>
                          <w:r w:rsidRPr="00743F7E">
                            <w:tab/>
                            <w:t>info@equallyours.org.uk</w:t>
                          </w:r>
                        </w:p>
                        <w:p w14:paraId="651F2EA0" w14:textId="2CB84A38" w:rsidR="00D94AC0" w:rsidRPr="00743F7E" w:rsidRDefault="00D94AC0" w:rsidP="00D94AC0">
                          <w:pPr>
                            <w:pStyle w:val="EOHeaderaddress"/>
                          </w:pPr>
                          <w:r w:rsidRPr="00743F7E">
                            <w:t>London WC1H 9NA</w:t>
                          </w:r>
                          <w:r w:rsidRPr="00743F7E">
                            <w:tab/>
                          </w:r>
                          <w:r w:rsidRPr="00743F7E">
                            <w:rPr>
                              <w:rStyle w:val="EOBoldtextred"/>
                            </w:rPr>
                            <w:t>equallyours.org.uk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4FE1C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4.6pt;margin-top:52.45pt;width:311.8pt;height:50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" filled="f" stroked="f" strokeweight=".5pt">
              <v:textbox inset="0,0,0,0">
                <w:txbxContent>
                  <w:p w14:paraId="4F464199" w14:textId="584D68BF" w:rsidR="00D94AC0" w:rsidRPr="00743F7E" w:rsidRDefault="00D94AC0" w:rsidP="00D94AC0">
                    <w:pPr>
                      <w:pStyle w:val="EOHeaderaddress"/>
                    </w:pPr>
                    <w:r w:rsidRPr="00743F7E">
                      <w:t>Tavis House</w:t>
                    </w:r>
                    <w:r w:rsidRPr="00743F7E">
                      <w:tab/>
                    </w:r>
                    <w:r w:rsidRPr="00743F7E">
                      <w:rPr>
                        <w:rStyle w:val="EOBoldtextred"/>
                      </w:rPr>
                      <w:t>T</w:t>
                    </w:r>
                    <w:r w:rsidRPr="00743F7E">
                      <w:tab/>
                      <w:t>+ 44 (0)20 303 31454</w:t>
                    </w:r>
                  </w:p>
                  <w:p w14:paraId="554F7A99" w14:textId="77777777" w:rsidR="00D94AC0" w:rsidRPr="00743F7E" w:rsidRDefault="00D94AC0" w:rsidP="00D94AC0">
                    <w:pPr>
                      <w:pStyle w:val="EOHeaderaddress"/>
                    </w:pPr>
                    <w:r w:rsidRPr="00743F7E">
                      <w:t>1-6 Tavistock Square</w:t>
                    </w:r>
                    <w:r w:rsidRPr="00743F7E">
                      <w:tab/>
                    </w:r>
                    <w:r w:rsidRPr="00743F7E">
                      <w:rPr>
                        <w:rStyle w:val="EOBoldtextred"/>
                      </w:rPr>
                      <w:t>E</w:t>
                    </w:r>
                    <w:r w:rsidRPr="00743F7E">
                      <w:tab/>
                      <w:t>info@equallyours.org.uk</w:t>
                    </w:r>
                  </w:p>
                  <w:p w14:paraId="651F2EA0" w14:textId="2CB84A38" w:rsidR="00D94AC0" w:rsidRPr="00743F7E" w:rsidRDefault="00D94AC0" w:rsidP="00D94AC0">
                    <w:pPr>
                      <w:pStyle w:val="EOHeaderaddress"/>
                    </w:pPr>
                    <w:r w:rsidRPr="00743F7E">
                      <w:t>London WC1H 9NA</w:t>
                    </w:r>
                    <w:r w:rsidRPr="00743F7E">
                      <w:tab/>
                    </w:r>
                    <w:r w:rsidRPr="00743F7E">
                      <w:rPr>
                        <w:rStyle w:val="EOBoldtextred"/>
                      </w:rPr>
                      <w:t>equallyours.org.uk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0" locked="1" layoutInCell="1" allowOverlap="1" wp14:anchorId="5A852EBD" wp14:editId="425EF0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43280" cy="1295280"/>
          <wp:effectExtent l="0" t="0" r="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O_letterhead_AW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280" cy="129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306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8F1"/>
    <w:rsid w:val="00001A78"/>
    <w:rsid w:val="00010260"/>
    <w:rsid w:val="00034300"/>
    <w:rsid w:val="00084D1B"/>
    <w:rsid w:val="00110CB3"/>
    <w:rsid w:val="00181F4F"/>
    <w:rsid w:val="001B3651"/>
    <w:rsid w:val="00211D5B"/>
    <w:rsid w:val="00250B8C"/>
    <w:rsid w:val="002562B5"/>
    <w:rsid w:val="002805CB"/>
    <w:rsid w:val="00293C06"/>
    <w:rsid w:val="00320BAC"/>
    <w:rsid w:val="00344C1D"/>
    <w:rsid w:val="0035396A"/>
    <w:rsid w:val="00371177"/>
    <w:rsid w:val="003B419E"/>
    <w:rsid w:val="003C2381"/>
    <w:rsid w:val="003C7252"/>
    <w:rsid w:val="00417628"/>
    <w:rsid w:val="004233E2"/>
    <w:rsid w:val="004353DE"/>
    <w:rsid w:val="004A28F1"/>
    <w:rsid w:val="004D0415"/>
    <w:rsid w:val="004D0E7F"/>
    <w:rsid w:val="004D1D69"/>
    <w:rsid w:val="004F32D1"/>
    <w:rsid w:val="0050393C"/>
    <w:rsid w:val="00511C79"/>
    <w:rsid w:val="00530833"/>
    <w:rsid w:val="00540262"/>
    <w:rsid w:val="005846C9"/>
    <w:rsid w:val="006075DD"/>
    <w:rsid w:val="00646ED3"/>
    <w:rsid w:val="00670C50"/>
    <w:rsid w:val="006C5596"/>
    <w:rsid w:val="006F4C2B"/>
    <w:rsid w:val="00730223"/>
    <w:rsid w:val="00743D04"/>
    <w:rsid w:val="00743F7E"/>
    <w:rsid w:val="00764D49"/>
    <w:rsid w:val="00771165"/>
    <w:rsid w:val="007A4268"/>
    <w:rsid w:val="007D469E"/>
    <w:rsid w:val="00834907"/>
    <w:rsid w:val="008429C0"/>
    <w:rsid w:val="00883338"/>
    <w:rsid w:val="00985744"/>
    <w:rsid w:val="009A7D9F"/>
    <w:rsid w:val="009F3B99"/>
    <w:rsid w:val="00A91436"/>
    <w:rsid w:val="00A921DE"/>
    <w:rsid w:val="00AD25BD"/>
    <w:rsid w:val="00AD5071"/>
    <w:rsid w:val="00AF61DA"/>
    <w:rsid w:val="00B04447"/>
    <w:rsid w:val="00B11C44"/>
    <w:rsid w:val="00BF1006"/>
    <w:rsid w:val="00C24801"/>
    <w:rsid w:val="00C52759"/>
    <w:rsid w:val="00C53B88"/>
    <w:rsid w:val="00C62638"/>
    <w:rsid w:val="00C86FB0"/>
    <w:rsid w:val="00CB001B"/>
    <w:rsid w:val="00CB33BF"/>
    <w:rsid w:val="00CD026D"/>
    <w:rsid w:val="00D05D3A"/>
    <w:rsid w:val="00D32F38"/>
    <w:rsid w:val="00D94AC0"/>
    <w:rsid w:val="00DC377E"/>
    <w:rsid w:val="00E4179F"/>
    <w:rsid w:val="00E418BF"/>
    <w:rsid w:val="00E9158B"/>
    <w:rsid w:val="00E946EA"/>
    <w:rsid w:val="00EA550A"/>
    <w:rsid w:val="00EB542C"/>
    <w:rsid w:val="00EE789B"/>
    <w:rsid w:val="00EF1A21"/>
    <w:rsid w:val="00F0254F"/>
    <w:rsid w:val="00F4398E"/>
    <w:rsid w:val="00F52BBF"/>
    <w:rsid w:val="00F67E67"/>
    <w:rsid w:val="00F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0994D"/>
  <w14:defaultImageDpi w14:val="32767"/>
  <w15:chartTrackingRefBased/>
  <w15:docId w15:val="{E6E6A39D-5C8B-B347-9FC7-06EAAEF7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D3"/>
    <w:pPr>
      <w:adjustRightInd w:val="0"/>
      <w:snapToGrid w:val="0"/>
      <w:spacing w:line="280" w:lineRule="exact"/>
    </w:pPr>
    <w:rPr>
      <w:rFonts w:ascii="Tahoma" w:eastAsiaTheme="minorEastAsia" w:hAnsi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4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43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914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436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8429C0"/>
    <w:pPr>
      <w:autoSpaceDE w:val="0"/>
      <w:autoSpaceDN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435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OHeaderaddress">
    <w:name w:val="EO Header address"/>
    <w:basedOn w:val="Normal"/>
    <w:qFormat/>
    <w:rsid w:val="00E9158B"/>
    <w:pPr>
      <w:tabs>
        <w:tab w:val="left" w:pos="3062"/>
        <w:tab w:val="left" w:pos="3362"/>
      </w:tabs>
    </w:pPr>
    <w:rPr>
      <w:rFonts w:cs="Times New Roman (Body CS)"/>
      <w:spacing w:val="-7"/>
      <w:kern w:val="2"/>
      <w:sz w:val="24"/>
      <w:szCs w:val="24"/>
    </w:rPr>
  </w:style>
  <w:style w:type="character" w:customStyle="1" w:styleId="EOBoldtextred">
    <w:name w:val="EO Bold text red"/>
    <w:basedOn w:val="DefaultParagraphFont"/>
    <w:uiPriority w:val="1"/>
    <w:qFormat/>
    <w:rsid w:val="003B419E"/>
    <w:rPr>
      <w:b/>
      <w:color w:val="FE585D" w:themeColor="text2"/>
    </w:rPr>
  </w:style>
  <w:style w:type="paragraph" w:customStyle="1" w:styleId="EOAddresslead-in">
    <w:name w:val="EO Address lead-in"/>
    <w:basedOn w:val="Normal"/>
    <w:qFormat/>
    <w:rsid w:val="002805CB"/>
    <w:rPr>
      <w:rFonts w:cs="Times New Roman (Body CS)"/>
      <w:kern w:val="2"/>
    </w:rPr>
  </w:style>
  <w:style w:type="paragraph" w:customStyle="1" w:styleId="EOBodytext">
    <w:name w:val="EO Body text"/>
    <w:basedOn w:val="Normal"/>
    <w:qFormat/>
    <w:rsid w:val="002805CB"/>
    <w:rPr>
      <w:rFonts w:cs="Times New Roman (Body CS)"/>
      <w:kern w:val="2"/>
    </w:rPr>
  </w:style>
  <w:style w:type="paragraph" w:customStyle="1" w:styleId="EOfooterstrapline">
    <w:name w:val="EO footer strapline"/>
    <w:basedOn w:val="Footer"/>
    <w:link w:val="EOfooterstraplineChar"/>
    <w:qFormat/>
    <w:rsid w:val="004D0E7F"/>
    <w:pPr>
      <w:spacing w:after="180"/>
    </w:pPr>
    <w:rPr>
      <w:rFonts w:cs="Times New Roman (Body CS)"/>
      <w:color w:val="FE585D" w:themeColor="text2"/>
      <w:spacing w:val="-4"/>
      <w:kern w:val="2"/>
      <w:sz w:val="28"/>
      <w:szCs w:val="28"/>
    </w:rPr>
  </w:style>
  <w:style w:type="character" w:customStyle="1" w:styleId="EOfooterstraplineChar">
    <w:name w:val="EO footer strapline Char"/>
    <w:basedOn w:val="FooterChar"/>
    <w:link w:val="EOfooterstrapline"/>
    <w:rsid w:val="004D0E7F"/>
    <w:rPr>
      <w:rFonts w:ascii="Tahoma" w:eastAsiaTheme="minorEastAsia" w:hAnsi="Tahoma" w:cs="Times New Roman (Body CS)"/>
      <w:color w:val="FE585D" w:themeColor="text2"/>
      <w:spacing w:val="-4"/>
      <w:kern w:val="2"/>
      <w:sz w:val="28"/>
      <w:szCs w:val="28"/>
    </w:rPr>
  </w:style>
  <w:style w:type="paragraph" w:customStyle="1" w:styleId="EOfootertext">
    <w:name w:val="EO footer text"/>
    <w:basedOn w:val="Footer"/>
    <w:link w:val="EOfootertextChar"/>
    <w:qFormat/>
    <w:rsid w:val="00371177"/>
    <w:pPr>
      <w:spacing w:line="220" w:lineRule="exact"/>
    </w:pPr>
    <w:rPr>
      <w:rFonts w:cs="Times New Roman (Body CS)"/>
      <w:spacing w:val="-4"/>
      <w:kern w:val="2"/>
      <w:sz w:val="18"/>
      <w:szCs w:val="18"/>
    </w:rPr>
  </w:style>
  <w:style w:type="character" w:customStyle="1" w:styleId="EOfootertextChar">
    <w:name w:val="EO footer text Char"/>
    <w:basedOn w:val="FooterChar"/>
    <w:link w:val="EOfootertext"/>
    <w:rsid w:val="00371177"/>
    <w:rPr>
      <w:rFonts w:ascii="Tahoma" w:eastAsiaTheme="minorEastAsia" w:hAnsi="Tahoma" w:cs="Times New Roman (Body CS)"/>
      <w:spacing w:val="-4"/>
      <w:kern w:val="2"/>
      <w:sz w:val="18"/>
      <w:szCs w:val="18"/>
    </w:rPr>
  </w:style>
  <w:style w:type="character" w:customStyle="1" w:styleId="EOBoldtext">
    <w:name w:val="EO Bold text"/>
    <w:basedOn w:val="DefaultParagraphFont"/>
    <w:uiPriority w:val="1"/>
    <w:qFormat/>
    <w:rsid w:val="0073022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Equally Ours">
      <a:dk1>
        <a:srgbClr val="0F1720"/>
      </a:dk1>
      <a:lt1>
        <a:srgbClr val="FFFFFF"/>
      </a:lt1>
      <a:dk2>
        <a:srgbClr val="FE585D"/>
      </a:dk2>
      <a:lt2>
        <a:srgbClr val="E7E6E6"/>
      </a:lt2>
      <a:accent1>
        <a:srgbClr val="FE585D"/>
      </a:accent1>
      <a:accent2>
        <a:srgbClr val="825CC6"/>
      </a:accent2>
      <a:accent3>
        <a:srgbClr val="3E86CB"/>
      </a:accent3>
      <a:accent4>
        <a:srgbClr val="FEBF3F"/>
      </a:accent4>
      <a:accent5>
        <a:srgbClr val="D5D5D5"/>
      </a:accent5>
      <a:accent6>
        <a:srgbClr val="B4B4B4"/>
      </a:accent6>
      <a:hlink>
        <a:srgbClr val="FE585D"/>
      </a:hlink>
      <a:folHlink>
        <a:srgbClr val="0F17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Equally Ours</vt:lpstr>
    </vt:vector>
  </TitlesOfParts>
  <Manager/>
  <Company>Equally Ours</Company>
  <LinksUpToDate>false</LinksUpToDate>
  <CharactersWithSpaces>2183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Equally Ours</dc:title>
  <dc:subject>Letterhead template</dc:subject>
  <dc:creator>Equally Ours</dc:creator>
  <cp:keywords/>
  <dc:description>Created by Helen Holden Design</dc:description>
  <cp:lastModifiedBy>Tracey Agyeman</cp:lastModifiedBy>
  <cp:revision>4</cp:revision>
  <cp:lastPrinted>2019-02-19T20:51:00Z</cp:lastPrinted>
  <dcterms:created xsi:type="dcterms:W3CDTF">2020-04-15T09:21:00Z</dcterms:created>
  <dcterms:modified xsi:type="dcterms:W3CDTF">2020-04-15T09:23:00Z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fcd8fe-348f-4831-8187-15e26ce8d265_Enabled">
    <vt:lpwstr>True</vt:lpwstr>
  </property>
  <property fmtid="{D5CDD505-2E9C-101B-9397-08002B2CF9AE}" pid="3" name="MSIP_Label_17fcd8fe-348f-4831-8187-15e26ce8d265_SiteId">
    <vt:lpwstr>143e1d48-8816-47bc-83de-7c3dac270e2f</vt:lpwstr>
  </property>
  <property fmtid="{D5CDD505-2E9C-101B-9397-08002B2CF9AE}" pid="4" name="MSIP_Label_17fcd8fe-348f-4831-8187-15e26ce8d265_Owner">
    <vt:lpwstr>Tracey.Agyeman@equallyours.org.uk</vt:lpwstr>
  </property>
  <property fmtid="{D5CDD505-2E9C-101B-9397-08002B2CF9AE}" pid="5" name="MSIP_Label_17fcd8fe-348f-4831-8187-15e26ce8d265_SetDate">
    <vt:lpwstr>2020-02-04T11:37:03.3567934Z</vt:lpwstr>
  </property>
  <property fmtid="{D5CDD505-2E9C-101B-9397-08002B2CF9AE}" pid="6" name="MSIP_Label_17fcd8fe-348f-4831-8187-15e26ce8d265_Name">
    <vt:lpwstr>PROTECT</vt:lpwstr>
  </property>
  <property fmtid="{D5CDD505-2E9C-101B-9397-08002B2CF9AE}" pid="7" name="MSIP_Label_17fcd8fe-348f-4831-8187-15e26ce8d265_Application">
    <vt:lpwstr>Microsoft Azure Information Protection</vt:lpwstr>
  </property>
  <property fmtid="{D5CDD505-2E9C-101B-9397-08002B2CF9AE}" pid="8" name="MSIP_Label_17fcd8fe-348f-4831-8187-15e26ce8d265_ActionId">
    <vt:lpwstr>fe22804d-bd96-4714-84cf-af4f2d731750</vt:lpwstr>
  </property>
  <property fmtid="{D5CDD505-2E9C-101B-9397-08002B2CF9AE}" pid="9" name="MSIP_Label_17fcd8fe-348f-4831-8187-15e26ce8d265_Extended_MSFT_Method">
    <vt:lpwstr>Automatic</vt:lpwstr>
  </property>
  <property fmtid="{D5CDD505-2E9C-101B-9397-08002B2CF9AE}" pid="10" name="Sensitivity">
    <vt:lpwstr>PROTECT</vt:lpwstr>
  </property>
</Properties>
</file>